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85ECD">
      <w:pPr>
        <w:pStyle w:val="printredaction-line"/>
        <w:divId w:val="1925145387"/>
        <w:rPr>
          <w:rFonts w:ascii="Georgia" w:hAnsi="Georgia"/>
        </w:rPr>
      </w:pPr>
      <w:r>
        <w:rPr>
          <w:rFonts w:ascii="Georgia" w:hAnsi="Georgia"/>
        </w:rPr>
        <w:t>Редакция от 1 мар 2022</w:t>
      </w:r>
    </w:p>
    <w:p w:rsidR="00000000" w:rsidRDefault="00085ECD">
      <w:pPr>
        <w:divId w:val="1034621411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Приказ Минпросвещения России от 08.10.2021 № 707</w:t>
      </w:r>
    </w:p>
    <w:p w:rsidR="00000000" w:rsidRDefault="00085ECD">
      <w:pPr>
        <w:pStyle w:val="2"/>
        <w:divId w:val="1925145387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О внесении изменений в приказ Министерства просвещения Российской Федерации от 2 сентября 2020 г. № 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В соответств</w:t>
      </w:r>
      <w:r>
        <w:rPr>
          <w:rFonts w:ascii="Georgia" w:hAnsi="Georgia"/>
        </w:rPr>
        <w:t>ии с</w:t>
      </w:r>
      <w:r>
        <w:rPr>
          <w:rFonts w:ascii="Georgia" w:hAnsi="Georgia"/>
        </w:rPr>
        <w:t xml:space="preserve"> </w:t>
      </w:r>
      <w:hyperlink r:id="rId4" w:anchor="/document/99/902389617/XA00M5I2MR/" w:history="1">
        <w:r>
          <w:rPr>
            <w:rStyle w:val="a4"/>
            <w:rFonts w:ascii="Georgia" w:hAnsi="Georgia"/>
          </w:rPr>
          <w:t>частью 8 статьи 55 Федерального закона от 29 декабря 2012 г. № 273-ФЗ "Об образовании в Российской Федерации"</w:t>
        </w:r>
      </w:hyperlink>
      <w:r>
        <w:rPr>
          <w:rFonts w:ascii="Georgia" w:hAnsi="Georgia"/>
        </w:rPr>
        <w:t xml:space="preserve"> (Собрание законодательства Российской Федерации, 2012, № 53, </w:t>
      </w:r>
      <w:r>
        <w:rPr>
          <w:rFonts w:ascii="Georgia" w:hAnsi="Georgia"/>
        </w:rPr>
        <w:t>ст.7598; 2021, № 13, ст.2137),</w:t>
      </w:r>
      <w:r>
        <w:rPr>
          <w:rFonts w:ascii="Georgia" w:hAnsi="Georgia"/>
        </w:rPr>
        <w:t xml:space="preserve"> </w:t>
      </w:r>
      <w:hyperlink r:id="rId5" w:anchor="/document/99/550817534/XA00M2O2MP/" w:history="1">
        <w:r>
          <w:rPr>
            <w:rStyle w:val="a4"/>
            <w:rFonts w:ascii="Georgia" w:hAnsi="Georgia"/>
          </w:rPr>
          <w:t>пунктом 1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6" w:anchor="/document/99/550817534/XA00MA22N7/" w:history="1">
        <w:r>
          <w:rPr>
            <w:rStyle w:val="a4"/>
            <w:rFonts w:ascii="Georgia" w:hAnsi="Georgia"/>
          </w:rPr>
          <w:t>подпунктом 4.2.21 пункта 4 Положения о Министерстве п</w:t>
        </w:r>
        <w:r>
          <w:rPr>
            <w:rStyle w:val="a4"/>
            <w:rFonts w:ascii="Georgia" w:hAnsi="Georgia"/>
          </w:rPr>
          <w:t>росвещения Российской Федерации</w:t>
        </w:r>
      </w:hyperlink>
      <w:r>
        <w:rPr>
          <w:rFonts w:ascii="Georgia" w:hAnsi="Georgia"/>
        </w:rPr>
        <w:t>, утвержденного</w:t>
      </w:r>
      <w:r>
        <w:rPr>
          <w:rFonts w:ascii="Georgia" w:hAnsi="Georgia"/>
        </w:rPr>
        <w:t xml:space="preserve"> </w:t>
      </w:r>
      <w:hyperlink r:id="rId7" w:anchor="/document/99/550817534/XA00M6G2N3/" w:history="1">
        <w:r>
          <w:rPr>
            <w:rStyle w:val="a4"/>
            <w:rFonts w:ascii="Georgia" w:hAnsi="Georgia"/>
          </w:rPr>
          <w:t>постановлением Правительства Российской Федерации от 28 июля 2018 г. № 884</w:t>
        </w:r>
      </w:hyperlink>
      <w:r>
        <w:rPr>
          <w:rFonts w:ascii="Georgia" w:hAnsi="Georgia"/>
        </w:rPr>
        <w:t xml:space="preserve"> (Собрание законодательства Российской Федерации, 2018,</w:t>
      </w:r>
      <w:r>
        <w:rPr>
          <w:rFonts w:ascii="Georgia" w:hAnsi="Georgia"/>
        </w:rPr>
        <w:t xml:space="preserve"> № 32, ст.5343),</w:t>
      </w:r>
      <w:r>
        <w:rPr>
          <w:rFonts w:ascii="Georgia" w:hAnsi="Georgia"/>
        </w:rPr>
        <w:t xml:space="preserve"> 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приказываю</w:t>
      </w:r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 xml:space="preserve">1. Утвердить прилагаемые </w:t>
      </w:r>
      <w:hyperlink r:id="rId8" w:anchor="/document/99/726730301/XA00LUO2M6/" w:tgtFrame="_self" w:history="1">
        <w:r>
          <w:rPr>
            <w:rStyle w:val="a4"/>
            <w:rFonts w:ascii="Georgia" w:hAnsi="Georgia"/>
          </w:rPr>
          <w:t>изменения</w:t>
        </w:r>
      </w:hyperlink>
      <w:r>
        <w:rPr>
          <w:rFonts w:ascii="Georgia" w:hAnsi="Georgia"/>
        </w:rPr>
        <w:t>, которые вносятся в</w:t>
      </w:r>
      <w:r>
        <w:rPr>
          <w:rFonts w:ascii="Georgia" w:hAnsi="Georgia"/>
        </w:rPr>
        <w:t xml:space="preserve"> </w:t>
      </w:r>
      <w:hyperlink r:id="rId9" w:anchor="/document/99/565697396/XA00M1S2LR/" w:history="1">
        <w:r>
          <w:rPr>
            <w:rStyle w:val="a4"/>
            <w:rFonts w:ascii="Georgia" w:hAnsi="Georgia"/>
          </w:rPr>
          <w:t>приказ Министерства просвещения Российской Федерации от 2 сентября 2020 г. № 458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  <w:r>
        <w:rPr>
          <w:rFonts w:ascii="Georgia" w:hAnsi="Georgia"/>
        </w:rPr>
        <w:t xml:space="preserve"> (зарегистрирован Министерством юсти</w:t>
      </w:r>
      <w:r>
        <w:rPr>
          <w:rFonts w:ascii="Georgia" w:hAnsi="Georgia"/>
        </w:rPr>
        <w:t>ции Российской Федерации 11 сентября 2020 г., регистрационный № 59783)</w:t>
      </w:r>
      <w:r>
        <w:rPr>
          <w:rFonts w:ascii="Georgia" w:hAnsi="Georgia"/>
        </w:rPr>
        <w:t>.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2. Настоящий приказ вступает в силу с 1 марта 2022 г. и действует до 1 марта 2026 года</w:t>
      </w:r>
      <w:r>
        <w:rPr>
          <w:rFonts w:ascii="Georgia" w:hAnsi="Georgia"/>
        </w:rPr>
        <w:t>.</w:t>
      </w:r>
    </w:p>
    <w:p w:rsidR="00000000" w:rsidRDefault="00085ECD">
      <w:pPr>
        <w:spacing w:after="223"/>
        <w:divId w:val="1331323940"/>
        <w:rPr>
          <w:rFonts w:ascii="Georgia" w:hAnsi="Georgia"/>
        </w:rPr>
      </w:pPr>
      <w:r>
        <w:rPr>
          <w:rFonts w:ascii="Georgia" w:hAnsi="Georgia"/>
        </w:rPr>
        <w:t>Министр</w:t>
      </w:r>
      <w:r>
        <w:rPr>
          <w:rFonts w:ascii="Georgia" w:hAnsi="Georgia"/>
        </w:rPr>
        <w:br/>
      </w:r>
      <w:r>
        <w:rPr>
          <w:rFonts w:ascii="Georgia" w:hAnsi="Georgia"/>
        </w:rPr>
        <w:t>С.С.Кравцов</w:t>
      </w:r>
      <w:r>
        <w:rPr>
          <w:rFonts w:ascii="Georgia" w:hAnsi="Georgia"/>
        </w:rPr>
        <w:t xml:space="preserve"> </w:t>
      </w:r>
    </w:p>
    <w:p w:rsidR="00000000" w:rsidRDefault="00085ECD">
      <w:pPr>
        <w:spacing w:after="223"/>
        <w:jc w:val="both"/>
        <w:divId w:val="1747800559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Зарегистрировано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в Министерстве юстиции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10 ноября 2021</w:t>
      </w:r>
      <w:r>
        <w:rPr>
          <w:rFonts w:ascii="Helvetica" w:hAnsi="Helvetica" w:cs="Helvetica"/>
          <w:sz w:val="20"/>
          <w:szCs w:val="20"/>
        </w:rPr>
        <w:t xml:space="preserve"> года,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регистрационный № 6574</w:t>
      </w:r>
      <w:r>
        <w:rPr>
          <w:rFonts w:ascii="Helvetica" w:hAnsi="Helvetica" w:cs="Helvetica"/>
          <w:sz w:val="20"/>
          <w:szCs w:val="20"/>
        </w:rPr>
        <w:t>3</w:t>
      </w:r>
    </w:p>
    <w:p w:rsidR="00000000" w:rsidRDefault="00085ECD">
      <w:pPr>
        <w:pStyle w:val="align-right"/>
        <w:divId w:val="389036206"/>
        <w:rPr>
          <w:rFonts w:ascii="Georgia" w:hAnsi="Georgia"/>
        </w:rPr>
      </w:pPr>
      <w:r>
        <w:rPr>
          <w:rFonts w:ascii="Georgia" w:hAnsi="Georgia"/>
        </w:rPr>
        <w:t>Приложение</w:t>
      </w:r>
      <w:r>
        <w:rPr>
          <w:rFonts w:ascii="Georgia" w:hAnsi="Georgia"/>
        </w:rPr>
        <w:t xml:space="preserve"> </w:t>
      </w:r>
    </w:p>
    <w:p w:rsidR="00000000" w:rsidRDefault="00085ECD">
      <w:pPr>
        <w:pStyle w:val="align-right"/>
        <w:divId w:val="1810394841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УТВЕРЖДЕНЫ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приказом Министерства просвещения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от 8 октября 2021 года № 707</w:t>
      </w:r>
      <w:r>
        <w:rPr>
          <w:rFonts w:ascii="Helvetica" w:hAnsi="Helvetica" w:cs="Helvetica"/>
          <w:sz w:val="20"/>
          <w:szCs w:val="20"/>
        </w:rPr>
        <w:t xml:space="preserve"> </w:t>
      </w:r>
    </w:p>
    <w:p w:rsidR="00000000" w:rsidRDefault="00085ECD">
      <w:pPr>
        <w:divId w:val="370957840"/>
        <w:rPr>
          <w:rFonts w:ascii="Georgia" w:eastAsia="Times New Roman" w:hAnsi="Georgia"/>
        </w:rPr>
      </w:pPr>
      <w:r>
        <w:rPr>
          <w:rStyle w:val="docsupplement-number"/>
          <w:rFonts w:ascii="Georgia" w:eastAsia="Times New Roman" w:hAnsi="Georgia"/>
        </w:rPr>
        <w:t xml:space="preserve">Приложение. </w:t>
      </w:r>
      <w:r>
        <w:rPr>
          <w:rStyle w:val="docsupplement-name"/>
          <w:rFonts w:ascii="Georgia" w:eastAsia="Times New Roman" w:hAnsi="Georgia"/>
        </w:rPr>
        <w:t>Изменения, которые вносят</w:t>
      </w:r>
      <w:r>
        <w:rPr>
          <w:rStyle w:val="docsupplement-name"/>
          <w:rFonts w:ascii="Georgia" w:eastAsia="Times New Roman" w:hAnsi="Georgia"/>
        </w:rPr>
        <w:t>ся в приказ Министерства просвещения Российской Федерации от 2 сентября 2020 г. № 458 "Об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  <w:r>
        <w:rPr>
          <w:rStyle w:val="docsupplement-name"/>
          <w:rFonts w:ascii="Georgia" w:eastAsia="Times New Roman" w:hAnsi="Georgia"/>
        </w:rPr>
        <w:t>"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lastRenderedPageBreak/>
        <w:t>1.</w:t>
      </w:r>
      <w:r>
        <w:rPr>
          <w:rFonts w:ascii="Georgia" w:hAnsi="Georgia"/>
        </w:rPr>
        <w:t xml:space="preserve"> </w:t>
      </w:r>
      <w:hyperlink r:id="rId10" w:anchor="/document/99/565697396/XA00M1S2LR/" w:history="1">
        <w:r>
          <w:rPr>
            <w:rStyle w:val="a4"/>
            <w:rFonts w:ascii="Georgia" w:hAnsi="Georgia"/>
          </w:rPr>
          <w:t>Приказ Министерства просвещения Российской Федерации от 2 сентября 2020 г. № 458 "Об утверждении Порядка приема на обучение по образовательным программам начального общего, основного общего и среднего об</w:t>
        </w:r>
        <w:r>
          <w:rPr>
            <w:rStyle w:val="a4"/>
            <w:rFonts w:ascii="Georgia" w:hAnsi="Georgia"/>
          </w:rPr>
          <w:t>щего образования"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11 сентября 2020 г., регистрационный № 59783) дополнить пунктом 3 следующего содержания</w:t>
      </w:r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"3. Настоящий приказ действует до 1 марта 2026 года."</w:t>
      </w:r>
      <w:r>
        <w:rPr>
          <w:rFonts w:ascii="Georgia" w:hAnsi="Georgia"/>
        </w:rPr>
        <w:t>.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2. В</w:t>
      </w:r>
      <w:r>
        <w:rPr>
          <w:rFonts w:ascii="Georgia" w:hAnsi="Georgia"/>
        </w:rPr>
        <w:t xml:space="preserve"> </w:t>
      </w:r>
      <w:hyperlink r:id="rId11" w:anchor="/document/99/565697396/XA00LU62M3/" w:history="1">
        <w:r>
          <w:rPr>
            <w:rStyle w:val="a4"/>
            <w:rFonts w:ascii="Georgia" w:hAnsi="Georgia"/>
          </w:rPr>
          <w:t>Порядке приема на обучение по образовательным программам начального общего, основного общего и среднего общего образования</w:t>
        </w:r>
      </w:hyperlink>
      <w:r>
        <w:rPr>
          <w:rFonts w:ascii="Georgia" w:hAnsi="Georgia"/>
        </w:rPr>
        <w:t>, утвержденном указанным приказом</w:t>
      </w:r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а) абзац первый</w:t>
      </w:r>
      <w:r>
        <w:rPr>
          <w:rFonts w:ascii="Georgia" w:hAnsi="Georgia"/>
        </w:rPr>
        <w:t xml:space="preserve"> </w:t>
      </w:r>
      <w:hyperlink r:id="rId12" w:anchor="/document/99/565697396/XA00M2O2MP/" w:history="1">
        <w:r>
          <w:rPr>
            <w:rStyle w:val="a4"/>
            <w:rFonts w:ascii="Georgia" w:hAnsi="Georgia"/>
          </w:rPr>
          <w:t>пункта 5</w:t>
        </w:r>
      </w:hyperlink>
      <w:r>
        <w:rPr>
          <w:rFonts w:ascii="Georgia" w:hAnsi="Georgia"/>
        </w:rPr>
        <w:t xml:space="preserve"> изложить в следующей редакции</w:t>
      </w:r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"5. Закрепление муниципальных образовательных организаций за конкретными территориями муниципального района, муниципального округа, городского округа осуществляется орг</w:t>
      </w:r>
      <w:r>
        <w:rPr>
          <w:rFonts w:ascii="Georgia" w:hAnsi="Georgia"/>
        </w:rPr>
        <w:t>анами местного самоуправления муниципальных районов, муниципальных округов и городских округов по решению вопросов местного значения в сфере образования."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б) в абзаце первом</w:t>
      </w:r>
      <w:r>
        <w:rPr>
          <w:rFonts w:ascii="Georgia" w:hAnsi="Georgia"/>
        </w:rPr>
        <w:t xml:space="preserve"> </w:t>
      </w:r>
      <w:hyperlink r:id="rId13" w:anchor="/document/99/565697396/XA00M3A2MS/" w:history="1">
        <w:r>
          <w:rPr>
            <w:rStyle w:val="a4"/>
            <w:rFonts w:ascii="Georgia" w:hAnsi="Georgia"/>
          </w:rPr>
          <w:t>п</w:t>
        </w:r>
        <w:r>
          <w:rPr>
            <w:rStyle w:val="a4"/>
            <w:rFonts w:ascii="Georgia" w:hAnsi="Georgia"/>
          </w:rPr>
          <w:t>ункта 6</w:t>
        </w:r>
      </w:hyperlink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после слов "муниципального района" дополнить словами ", муниципального округа"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слова "муниципального района (городского округа)" заменить словами "муниципального района (муниципального округа, городского округа)"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в) абзац первый</w:t>
      </w:r>
      <w:r>
        <w:rPr>
          <w:rFonts w:ascii="Georgia" w:hAnsi="Georgia"/>
        </w:rPr>
        <w:t xml:space="preserve"> </w:t>
      </w:r>
      <w:hyperlink r:id="rId14" w:anchor="/document/99/565697396/XA00M7G2MM/" w:history="1">
        <w:r>
          <w:rPr>
            <w:rStyle w:val="a4"/>
            <w:rFonts w:ascii="Georgia" w:hAnsi="Georgia"/>
          </w:rPr>
          <w:t>пункта 12</w:t>
        </w:r>
      </w:hyperlink>
      <w:r>
        <w:rPr>
          <w:rFonts w:ascii="Georgia" w:hAnsi="Georgia"/>
        </w:rPr>
        <w:t xml:space="preserve"> изложить в следующей редакции</w:t>
      </w:r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"12. Ребенок имеет право преимущественного приема на обучение по образовательным программам начального общего образования в государственную или муницип</w:t>
      </w:r>
      <w:r>
        <w:rPr>
          <w:rFonts w:ascii="Georgia" w:hAnsi="Georgia"/>
        </w:rPr>
        <w:t>альную образовательную организацию, в которой обучаются его полнородные и неполнородные брат и (или) сестра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19050" t="0" r="0" b="0"/>
            <wp:docPr id="1" name="Рисунок 1" descr="https://mini.1obraz.ru/system/content/image/53/1/278244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ini.1obraz.ru/system/content/image/53/1/2782447/"/>
                    <pic:cNvPicPr>
                      <a:picLocks noChangeAspect="1" noChangeArrowheads="1"/>
                    </pic:cNvPicPr>
                  </pic:nvPicPr>
                  <pic:blipFill>
                    <a:blip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."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г)</w:t>
      </w:r>
      <w:r>
        <w:rPr>
          <w:rFonts w:ascii="Georgia" w:hAnsi="Georgia"/>
        </w:rPr>
        <w:t xml:space="preserve"> </w:t>
      </w:r>
      <w:hyperlink r:id="rId16" w:anchor="/document/99/565697396/XA00MB82NE/" w:history="1">
        <w:r>
          <w:rPr>
            <w:rStyle w:val="a4"/>
            <w:rFonts w:ascii="Georgia" w:hAnsi="Georgia"/>
          </w:rPr>
          <w:t>пункт 26</w:t>
        </w:r>
      </w:hyperlink>
      <w:r>
        <w:rPr>
          <w:rFonts w:ascii="Georgia" w:hAnsi="Georgia"/>
        </w:rPr>
        <w:t xml:space="preserve"> изложить в следующей редакции</w:t>
      </w:r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"26. Для приема родитель(и) (законный(ые) представитель(и) ребенка или поступающий представляют следующие документы</w:t>
      </w:r>
      <w:r>
        <w:rPr>
          <w:rFonts w:ascii="Georgia" w:hAnsi="Georgia"/>
        </w:rPr>
        <w:t>: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копию докуме</w:t>
      </w:r>
      <w:r>
        <w:rPr>
          <w:rFonts w:ascii="Georgia" w:hAnsi="Georgia"/>
        </w:rPr>
        <w:t>нта, удостоверяющего личность родителя (законного представителя) ребенка или поступающего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копию свидетельства о рождении ребенка или документа, подтверждающего родство заявителя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копию свидетельства о рождении полнородных и неполнородных брата и (или) сес</w:t>
      </w:r>
      <w:r>
        <w:rPr>
          <w:rFonts w:ascii="Georgia" w:hAnsi="Georgia"/>
        </w:rPr>
        <w:t xml:space="preserve">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</w:t>
      </w:r>
      <w:r>
        <w:rPr>
          <w:rFonts w:ascii="Georgia" w:hAnsi="Georgia"/>
        </w:rPr>
        <w:t>брат и (или) сестра)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копию документа, подтверждающего установление опеки или попечительства (при необходимости)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lastRenderedPageBreak/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</w:t>
      </w:r>
      <w:r>
        <w:rPr>
          <w:rFonts w:ascii="Georgia" w:hAnsi="Georgia"/>
        </w:rPr>
        <w:t>го, проживающего на закрепленной территории)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</w:t>
      </w:r>
      <w:r>
        <w:rPr>
          <w:rFonts w:ascii="Georgia" w:hAnsi="Georgia"/>
        </w:rPr>
        <w:t>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</w:t>
      </w:r>
      <w:r>
        <w:rPr>
          <w:rFonts w:ascii="Georgia" w:hAnsi="Georgia"/>
        </w:rPr>
        <w:t>ства</w:t>
      </w:r>
      <w:r>
        <w:rPr>
          <w:rFonts w:ascii="Georgia" w:hAnsi="Georgia"/>
        </w:rPr>
        <w:t>;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копию заключения психолого-медико-педагогической комиссии (при наличии)</w:t>
      </w:r>
      <w:r>
        <w:rPr>
          <w:rFonts w:ascii="Georgia" w:hAnsi="Georgia"/>
        </w:rPr>
        <w:t>.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</w:t>
      </w:r>
      <w:r>
        <w:rPr>
          <w:rFonts w:ascii="Georgia" w:hAnsi="Georgia"/>
        </w:rPr>
        <w:t>авитель(и) ребенка предъявляет(ют) оригиналы документов, указанных в абзацах 2-6 настоящего пункта, а поступающий - оригинал документа, удостоверяющего личность поступающего</w:t>
      </w:r>
      <w:r>
        <w:rPr>
          <w:rFonts w:ascii="Georgia" w:hAnsi="Georgia"/>
        </w:rPr>
        <w:t>.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 xml:space="preserve">При приеме на обучение по образовательным программам среднего общего образования </w:t>
      </w:r>
      <w:r>
        <w:rPr>
          <w:rFonts w:ascii="Georgia" w:hAnsi="Georgia"/>
        </w:rPr>
        <w:t>представляется аттестат об основном общем образовании, выданный в установленном порядке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2" name="Рисунок 2" descr="https://mini.1obraz.ru/system/content/image/53/1/278381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ini.1obraz.ru/system/content/image/53/1/2783811/"/>
                    <pic:cNvPicPr>
                      <a:picLocks noChangeAspect="1" noChangeArrowheads="1"/>
                    </pic:cNvPicPr>
                  </pic:nvPicPr>
                  <pic:blipFill>
                    <a:blip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 xml:space="preserve"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</w:t>
      </w:r>
      <w:r>
        <w:rPr>
          <w:rFonts w:ascii="Georgia" w:hAnsi="Georgia"/>
        </w:rPr>
        <w:t>(или законность представления прав ребенка), и документ, подтверждающий право ребенка на пребывание в Российской Федерации</w:t>
      </w:r>
      <w:r>
        <w:rPr>
          <w:rFonts w:ascii="Georgia" w:hAnsi="Georgia"/>
        </w:rPr>
        <w:t>.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</w:t>
      </w:r>
      <w:r>
        <w:rPr>
          <w:rFonts w:ascii="Georgia" w:hAnsi="Georgia"/>
        </w:rPr>
        <w:t>дке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3" name="Рисунок 3" descr="https://mini.1obraz.ru/system/content/image/53/1/278381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ini.1obraz.ru/system/content/image/53/1/2783812/"/>
                    <pic:cNvPicPr>
                      <a:picLocks noChangeAspect="1" noChangeArrowheads="1"/>
                    </pic:cNvPicPr>
                  </pic:nvPicPr>
                  <pic:blipFill>
                    <a:blip r:link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переводом на русский язык."</w:t>
      </w:r>
      <w:r>
        <w:rPr>
          <w:rFonts w:ascii="Georgia" w:hAnsi="Georgia"/>
        </w:rPr>
        <w:t>.</w:t>
      </w:r>
    </w:p>
    <w:p w:rsidR="00000000" w:rsidRDefault="00085ECD">
      <w:pPr>
        <w:spacing w:after="223"/>
        <w:jc w:val="both"/>
        <w:divId w:val="389036206"/>
        <w:rPr>
          <w:rFonts w:ascii="Georgia" w:hAnsi="Georgia"/>
        </w:rPr>
      </w:pP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</w:p>
    <w:p w:rsidR="00085ECD" w:rsidRDefault="00085ECD">
      <w:pPr>
        <w:divId w:val="53662307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https://mini.1obraz.ru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08.02.2023</w:t>
      </w:r>
    </w:p>
    <w:sectPr w:rsidR="00085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noPunctuationKerning/>
  <w:characterSpacingControl w:val="doNotCompress"/>
  <w:compat/>
  <w:rsids>
    <w:rsidRoot w:val="00536A59"/>
    <w:rsid w:val="00085ECD"/>
    <w:rsid w:val="00536A59"/>
    <w:rsid w:val="00F37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docsupplement-number">
    <w:name w:val="doc__supplement-number"/>
    <w:basedOn w:val="a0"/>
  </w:style>
  <w:style w:type="character" w:customStyle="1" w:styleId="docsupplement-name">
    <w:name w:val="doc__supplement-name"/>
    <w:basedOn w:val="a0"/>
  </w:style>
  <w:style w:type="paragraph" w:styleId="a6">
    <w:name w:val="Balloon Text"/>
    <w:basedOn w:val="a"/>
    <w:link w:val="a7"/>
    <w:uiPriority w:val="99"/>
    <w:semiHidden/>
    <w:unhideWhenUsed/>
    <w:rsid w:val="00F37E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7E5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623070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5387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2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6206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3940">
              <w:marLeft w:val="0"/>
              <w:marRight w:val="0"/>
              <w:marTop w:val="223"/>
              <w:marBottom w:val="22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80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9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i.1obraz.ru/" TargetMode="External"/><Relationship Id="rId13" Type="http://schemas.openxmlformats.org/officeDocument/2006/relationships/hyperlink" Target="https://mini.1obraz.ru/" TargetMode="External"/><Relationship Id="rId18" Type="http://schemas.openxmlformats.org/officeDocument/2006/relationships/image" Target="https://mini.1obraz.ru/system/content/image/53/1/2783812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ini.1obraz.ru/" TargetMode="External"/><Relationship Id="rId12" Type="http://schemas.openxmlformats.org/officeDocument/2006/relationships/hyperlink" Target="https://mini.1obraz.ru/" TargetMode="External"/><Relationship Id="rId17" Type="http://schemas.openxmlformats.org/officeDocument/2006/relationships/image" Target="https://mini.1obraz.ru/system/content/image/53/1/2783811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ini.1obraz.ru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ini.1obraz.ru/" TargetMode="External"/><Relationship Id="rId11" Type="http://schemas.openxmlformats.org/officeDocument/2006/relationships/hyperlink" Target="https://mini.1obraz.ru/" TargetMode="External"/><Relationship Id="rId5" Type="http://schemas.openxmlformats.org/officeDocument/2006/relationships/hyperlink" Target="https://mini.1obraz.ru/" TargetMode="External"/><Relationship Id="rId15" Type="http://schemas.openxmlformats.org/officeDocument/2006/relationships/image" Target="https://mini.1obraz.ru/system/content/image/53/1/2782447/" TargetMode="External"/><Relationship Id="rId10" Type="http://schemas.openxmlformats.org/officeDocument/2006/relationships/hyperlink" Target="https://mini.1obraz.ru/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mini.1obraz.ru/" TargetMode="External"/><Relationship Id="rId9" Type="http://schemas.openxmlformats.org/officeDocument/2006/relationships/hyperlink" Target="https://mini.1obraz.ru/" TargetMode="External"/><Relationship Id="rId14" Type="http://schemas.openxmlformats.org/officeDocument/2006/relationships/hyperlink" Target="https://mini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1050</Words>
  <Characters>5985</Characters>
  <Application>Microsoft Office Word</Application>
  <DocSecurity>0</DocSecurity>
  <Lines>49</Lines>
  <Paragraphs>14</Paragraphs>
  <ScaleCrop>false</ScaleCrop>
  <Company/>
  <LinksUpToDate>false</LinksUpToDate>
  <CharactersWithSpaces>7021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Nail2</dc:creator>
  <cp:lastModifiedBy>Nail2</cp:lastModifiedBy>
  <cp:revision>2</cp:revision>
  <dcterms:created xsi:type="dcterms:W3CDTF">2023-02-08T09:43:00Z</dcterms:created>
  <dcterms:modified xsi:type="dcterms:W3CDTF">2023-02-08T09:43:00Z</dcterms:modified>
</cp:coreProperties>
</file>